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1F" w:rsidRDefault="00A95B1F" w:rsidP="00DD6BBD">
      <w:pPr>
        <w:jc w:val="center"/>
        <w:rPr>
          <w:b/>
        </w:rPr>
      </w:pPr>
    </w:p>
    <w:p w:rsidR="00A95B1F" w:rsidRDefault="003806CE" w:rsidP="00DD6BBD">
      <w:pPr>
        <w:jc w:val="center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5B1F" w:rsidRPr="00A95B1F" w:rsidRDefault="00A95B1F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97E6E" w:rsidP="00A95B1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B15481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A95B1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86FB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986FB3">
              <w:rPr>
                <w:sz w:val="28"/>
                <w:szCs w:val="28"/>
              </w:rPr>
              <w:t>282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95B1F">
              <w:rPr>
                <w:rFonts w:ascii="Times New Roman CYR" w:hAnsi="Times New Roman CYR" w:cs="Times New Roman CYR"/>
                <w:sz w:val="28"/>
                <w:szCs w:val="28"/>
              </w:rPr>
              <w:t>63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5383" w:rsidRDefault="00AA5383" w:rsidP="005E3C48">
      <w:pPr>
        <w:suppressAutoHyphens/>
        <w:ind w:right="4251"/>
        <w:rPr>
          <w:sz w:val="26"/>
          <w:szCs w:val="26"/>
        </w:rPr>
      </w:pPr>
    </w:p>
    <w:p w:rsidR="005E3C48" w:rsidRPr="00AA5383" w:rsidRDefault="005E3C48" w:rsidP="005E3C48">
      <w:pPr>
        <w:suppressAutoHyphens/>
        <w:ind w:right="4251"/>
        <w:rPr>
          <w:sz w:val="28"/>
          <w:szCs w:val="28"/>
        </w:rPr>
      </w:pPr>
      <w:r w:rsidRPr="00AA5383">
        <w:rPr>
          <w:sz w:val="28"/>
          <w:szCs w:val="28"/>
        </w:rPr>
        <w:t xml:space="preserve">О назначении членов территориальной избирательной комиссии города Находки </w:t>
      </w:r>
    </w:p>
    <w:p w:rsidR="00AA5383" w:rsidRPr="00AA5383" w:rsidRDefault="005E3C48" w:rsidP="005E3C48">
      <w:pPr>
        <w:suppressAutoHyphens/>
        <w:ind w:right="4251"/>
        <w:rPr>
          <w:sz w:val="28"/>
          <w:szCs w:val="28"/>
        </w:rPr>
      </w:pPr>
      <w:r w:rsidRPr="00AA5383">
        <w:rPr>
          <w:sz w:val="28"/>
          <w:szCs w:val="28"/>
        </w:rPr>
        <w:t>с правом решающего голоса</w:t>
      </w:r>
      <w:r w:rsidR="00AA5383">
        <w:rPr>
          <w:sz w:val="28"/>
          <w:szCs w:val="28"/>
        </w:rPr>
        <w:t xml:space="preserve"> </w:t>
      </w:r>
      <w:r w:rsidR="00A95B1F">
        <w:rPr>
          <w:sz w:val="28"/>
          <w:szCs w:val="28"/>
        </w:rPr>
        <w:t>о</w:t>
      </w:r>
      <w:r w:rsidRPr="00AA5383">
        <w:rPr>
          <w:sz w:val="28"/>
          <w:szCs w:val="28"/>
        </w:rPr>
        <w:t>тветственными</w:t>
      </w:r>
      <w:r w:rsidR="00AA5383">
        <w:rPr>
          <w:sz w:val="28"/>
          <w:szCs w:val="28"/>
        </w:rPr>
        <w:t xml:space="preserve"> </w:t>
      </w:r>
      <w:r w:rsidRPr="00AA5383">
        <w:rPr>
          <w:sz w:val="28"/>
          <w:szCs w:val="28"/>
        </w:rPr>
        <w:t xml:space="preserve">за </w:t>
      </w:r>
      <w:r w:rsidR="00AA5383" w:rsidRPr="00AA5383">
        <w:rPr>
          <w:sz w:val="28"/>
          <w:szCs w:val="28"/>
        </w:rPr>
        <w:t xml:space="preserve">работу с </w:t>
      </w:r>
      <w:r w:rsidR="00AA5383">
        <w:rPr>
          <w:sz w:val="28"/>
          <w:szCs w:val="28"/>
        </w:rPr>
        <w:t xml:space="preserve">автоматизированной программой </w:t>
      </w:r>
      <w:r w:rsidR="00AA5383" w:rsidRPr="00AA5383">
        <w:rPr>
          <w:sz w:val="28"/>
          <w:szCs w:val="28"/>
        </w:rPr>
        <w:t xml:space="preserve"> «Клиент-Сбербанк» в период подготовки и проведения выборов депутатов </w:t>
      </w:r>
      <w:r w:rsidR="00A4087D">
        <w:rPr>
          <w:sz w:val="28"/>
          <w:szCs w:val="28"/>
        </w:rPr>
        <w:t>Думы Находкинского городского округа, назначенных на 10 сентября 2017 года</w:t>
      </w:r>
      <w:r w:rsidR="00AA5383" w:rsidRPr="00AA5383">
        <w:rPr>
          <w:sz w:val="28"/>
          <w:szCs w:val="28"/>
        </w:rPr>
        <w:t xml:space="preserve"> </w:t>
      </w:r>
    </w:p>
    <w:p w:rsidR="005E3C48" w:rsidRPr="00AA5383" w:rsidRDefault="005E3C48" w:rsidP="005E3C48">
      <w:pPr>
        <w:suppressAutoHyphens/>
        <w:rPr>
          <w:sz w:val="28"/>
          <w:szCs w:val="28"/>
        </w:rPr>
      </w:pPr>
    </w:p>
    <w:p w:rsidR="00672D9D" w:rsidRDefault="005E3C48" w:rsidP="00672D9D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AA5383">
        <w:rPr>
          <w:sz w:val="28"/>
          <w:szCs w:val="28"/>
        </w:rPr>
        <w:t xml:space="preserve">В связи с назначением </w:t>
      </w:r>
      <w:r w:rsidR="00AA5383">
        <w:rPr>
          <w:sz w:val="28"/>
          <w:szCs w:val="28"/>
        </w:rPr>
        <w:t>на 1</w:t>
      </w:r>
      <w:r w:rsidR="00A4087D">
        <w:rPr>
          <w:sz w:val="28"/>
          <w:szCs w:val="28"/>
        </w:rPr>
        <w:t>0</w:t>
      </w:r>
      <w:r w:rsidR="00AA5383">
        <w:rPr>
          <w:sz w:val="28"/>
          <w:szCs w:val="28"/>
        </w:rPr>
        <w:t xml:space="preserve"> сентября 201</w:t>
      </w:r>
      <w:r w:rsidR="00A4087D">
        <w:rPr>
          <w:sz w:val="28"/>
          <w:szCs w:val="28"/>
        </w:rPr>
        <w:t>7</w:t>
      </w:r>
      <w:r w:rsidR="00AA5383">
        <w:rPr>
          <w:sz w:val="28"/>
          <w:szCs w:val="28"/>
        </w:rPr>
        <w:t xml:space="preserve"> года </w:t>
      </w:r>
      <w:r w:rsidRPr="00AA5383">
        <w:rPr>
          <w:sz w:val="28"/>
          <w:szCs w:val="28"/>
        </w:rPr>
        <w:t xml:space="preserve">выборов депутатов </w:t>
      </w:r>
      <w:r w:rsidR="00A4087D">
        <w:rPr>
          <w:sz w:val="28"/>
          <w:szCs w:val="28"/>
        </w:rPr>
        <w:t>Думы Находкинского городского округа</w:t>
      </w:r>
      <w:r w:rsidRPr="00AA5383">
        <w:rPr>
          <w:sz w:val="28"/>
          <w:szCs w:val="28"/>
        </w:rPr>
        <w:t>, в соответствии со статьями 2</w:t>
      </w:r>
      <w:r w:rsidR="00A4087D">
        <w:rPr>
          <w:sz w:val="28"/>
          <w:szCs w:val="28"/>
        </w:rPr>
        <w:t>8</w:t>
      </w:r>
      <w:r w:rsidRPr="00AA5383">
        <w:rPr>
          <w:sz w:val="28"/>
          <w:szCs w:val="28"/>
        </w:rPr>
        <w:t xml:space="preserve">, </w:t>
      </w:r>
      <w:r w:rsidR="00A95B1F">
        <w:rPr>
          <w:sz w:val="28"/>
          <w:szCs w:val="28"/>
        </w:rPr>
        <w:t>69</w:t>
      </w:r>
      <w:r w:rsidRPr="00AA5383">
        <w:rPr>
          <w:sz w:val="28"/>
          <w:szCs w:val="28"/>
        </w:rPr>
        <w:t xml:space="preserve"> Избирательного кодекса Приморского края</w:t>
      </w:r>
      <w:r w:rsidR="00AA5383">
        <w:rPr>
          <w:sz w:val="28"/>
          <w:szCs w:val="28"/>
        </w:rPr>
        <w:t xml:space="preserve"> </w:t>
      </w:r>
      <w:r w:rsidR="00672D9D">
        <w:rPr>
          <w:sz w:val="28"/>
          <w:szCs w:val="28"/>
        </w:rPr>
        <w:t>территориальная избирательная комиссия города Находки, на которую решением Избирательной комиссии Приморского края от 05.02.2010 г. № 647/126 «О возложении полномочий избирательной комиссии Находкинского городского округа на территориальную избирательную комиссию города Находки», возложены полномочия избирательной комиссии</w:t>
      </w:r>
      <w:proofErr w:type="gramEnd"/>
      <w:r w:rsidR="00672D9D">
        <w:rPr>
          <w:sz w:val="28"/>
          <w:szCs w:val="28"/>
        </w:rPr>
        <w:t xml:space="preserve"> Находкинского городского округа, </w:t>
      </w:r>
    </w:p>
    <w:p w:rsidR="005E3C48" w:rsidRPr="00AA5383" w:rsidRDefault="005E3C48" w:rsidP="00AA5383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AA5383">
        <w:rPr>
          <w:sz w:val="28"/>
          <w:szCs w:val="28"/>
        </w:rPr>
        <w:t>РЕШИЛА:</w:t>
      </w:r>
    </w:p>
    <w:p w:rsidR="00AA5383" w:rsidRDefault="005E3C48" w:rsidP="005E3C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5383">
        <w:rPr>
          <w:spacing w:val="-4"/>
          <w:sz w:val="28"/>
          <w:szCs w:val="28"/>
        </w:rPr>
        <w:t xml:space="preserve">1. Назначить ответственными за </w:t>
      </w:r>
      <w:r w:rsidR="00AA5383">
        <w:rPr>
          <w:spacing w:val="-4"/>
          <w:sz w:val="28"/>
          <w:szCs w:val="28"/>
        </w:rPr>
        <w:t>работу с автоматизированной программой «Клиент-Сбербанк»</w:t>
      </w:r>
      <w:r w:rsidR="00056AB6">
        <w:rPr>
          <w:spacing w:val="-4"/>
          <w:sz w:val="28"/>
          <w:szCs w:val="28"/>
        </w:rPr>
        <w:t xml:space="preserve"> в период подготовки и проведения выборов депутатов </w:t>
      </w:r>
      <w:r w:rsidR="00A4087D">
        <w:rPr>
          <w:spacing w:val="-4"/>
          <w:sz w:val="28"/>
          <w:szCs w:val="28"/>
        </w:rPr>
        <w:t>Думы Находкинского городского округа</w:t>
      </w:r>
      <w:r w:rsidR="00A95B1F">
        <w:rPr>
          <w:spacing w:val="-4"/>
          <w:sz w:val="28"/>
          <w:szCs w:val="28"/>
        </w:rPr>
        <w:t>, назначенных на 10 сентября 2017 года</w:t>
      </w:r>
      <w:r w:rsidR="00AA5383">
        <w:rPr>
          <w:spacing w:val="-4"/>
          <w:sz w:val="28"/>
          <w:szCs w:val="28"/>
        </w:rPr>
        <w:t>:</w:t>
      </w:r>
    </w:p>
    <w:p w:rsidR="00AA5383" w:rsidRDefault="00AA5383" w:rsidP="005E3C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Кайдановича</w:t>
      </w:r>
      <w:proofErr w:type="spellEnd"/>
      <w:r>
        <w:rPr>
          <w:spacing w:val="-4"/>
          <w:sz w:val="28"/>
          <w:szCs w:val="28"/>
        </w:rPr>
        <w:t xml:space="preserve"> Юрия Николаевича – секретаря территориальной избирательной коми</w:t>
      </w:r>
      <w:r w:rsidR="0078299D">
        <w:rPr>
          <w:spacing w:val="-4"/>
          <w:sz w:val="28"/>
          <w:szCs w:val="28"/>
        </w:rPr>
        <w:t>ссии города Находки,</w:t>
      </w:r>
      <w:bookmarkStart w:id="0" w:name="_GoBack"/>
      <w:bookmarkEnd w:id="0"/>
    </w:p>
    <w:p w:rsidR="005E3C48" w:rsidRDefault="00AA5383" w:rsidP="005E3C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</w:t>
      </w:r>
      <w:r w:rsidR="00986FB3">
        <w:rPr>
          <w:sz w:val="28"/>
          <w:szCs w:val="28"/>
        </w:rPr>
        <w:t>тадниченко Евгению Николаевну</w:t>
      </w:r>
      <w:r w:rsidR="00FB6D6C">
        <w:rPr>
          <w:sz w:val="28"/>
          <w:szCs w:val="28"/>
        </w:rPr>
        <w:t xml:space="preserve"> - </w:t>
      </w:r>
      <w:r w:rsidR="005E3C48" w:rsidRPr="00AA5383">
        <w:rPr>
          <w:sz w:val="28"/>
          <w:szCs w:val="28"/>
        </w:rPr>
        <w:t xml:space="preserve"> </w:t>
      </w:r>
      <w:r w:rsidR="005E3C48" w:rsidRPr="00AA5383">
        <w:rPr>
          <w:spacing w:val="-4"/>
          <w:sz w:val="28"/>
          <w:szCs w:val="28"/>
        </w:rPr>
        <w:t>члена территориальной избирательной комиссии города Находки с правом решающего голоса</w:t>
      </w:r>
      <w:r>
        <w:rPr>
          <w:spacing w:val="-4"/>
          <w:sz w:val="28"/>
          <w:szCs w:val="28"/>
        </w:rPr>
        <w:t>.</w:t>
      </w:r>
    </w:p>
    <w:p w:rsidR="005E3C48" w:rsidRPr="00AA5383" w:rsidRDefault="005E3C48" w:rsidP="005E3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8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AA538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A538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5E3C48" w:rsidRDefault="005E3C48" w:rsidP="005E3C48">
      <w:pPr>
        <w:pStyle w:val="14-15"/>
        <w:spacing w:line="240" w:lineRule="auto"/>
        <w:rPr>
          <w:szCs w:val="28"/>
        </w:rPr>
      </w:pPr>
    </w:p>
    <w:p w:rsidR="002B1729" w:rsidRDefault="002B1729" w:rsidP="005E3C48">
      <w:pPr>
        <w:pStyle w:val="14-15"/>
        <w:spacing w:line="240" w:lineRule="auto"/>
        <w:rPr>
          <w:szCs w:val="28"/>
        </w:rPr>
      </w:pPr>
    </w:p>
    <w:p w:rsidR="002B1729" w:rsidRPr="00AA5383" w:rsidRDefault="002B1729" w:rsidP="005E3C48">
      <w:pPr>
        <w:pStyle w:val="14-15"/>
        <w:spacing w:line="240" w:lineRule="auto"/>
        <w:rPr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BA738C">
        <w:rPr>
          <w:sz w:val="28"/>
          <w:szCs w:val="28"/>
        </w:rPr>
        <w:t xml:space="preserve">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A5383" w:rsidRDefault="00AA538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BA738C">
        <w:rPr>
          <w:sz w:val="28"/>
          <w:szCs w:val="28"/>
        </w:rPr>
        <w:t xml:space="preserve">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5E" w:rsidRDefault="002C5C5E" w:rsidP="00F25E48">
      <w:r>
        <w:separator/>
      </w:r>
    </w:p>
  </w:endnote>
  <w:endnote w:type="continuationSeparator" w:id="0">
    <w:p w:rsidR="002C5C5E" w:rsidRDefault="002C5C5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8299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5E" w:rsidRDefault="002C5C5E" w:rsidP="00F25E48">
      <w:r>
        <w:separator/>
      </w:r>
    </w:p>
  </w:footnote>
  <w:footnote w:type="continuationSeparator" w:id="0">
    <w:p w:rsidR="002C5C5E" w:rsidRDefault="002C5C5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6AB6"/>
    <w:rsid w:val="00063B71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909F8"/>
    <w:rsid w:val="00297932"/>
    <w:rsid w:val="002B1729"/>
    <w:rsid w:val="002B1A86"/>
    <w:rsid w:val="002B53F3"/>
    <w:rsid w:val="002C1520"/>
    <w:rsid w:val="002C5C5E"/>
    <w:rsid w:val="002C7529"/>
    <w:rsid w:val="002D1F58"/>
    <w:rsid w:val="002F723D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E4B2D"/>
    <w:rsid w:val="003F0B8D"/>
    <w:rsid w:val="00427B89"/>
    <w:rsid w:val="00495C3C"/>
    <w:rsid w:val="004B4A67"/>
    <w:rsid w:val="004C461C"/>
    <w:rsid w:val="004F68AE"/>
    <w:rsid w:val="00545BA9"/>
    <w:rsid w:val="00547C64"/>
    <w:rsid w:val="00577259"/>
    <w:rsid w:val="005976B0"/>
    <w:rsid w:val="005B14A4"/>
    <w:rsid w:val="005C6F50"/>
    <w:rsid w:val="005E3C48"/>
    <w:rsid w:val="005F4256"/>
    <w:rsid w:val="00613504"/>
    <w:rsid w:val="00613934"/>
    <w:rsid w:val="00634382"/>
    <w:rsid w:val="00652D2D"/>
    <w:rsid w:val="00664681"/>
    <w:rsid w:val="00672D9D"/>
    <w:rsid w:val="00690D0B"/>
    <w:rsid w:val="00697363"/>
    <w:rsid w:val="006A1C5B"/>
    <w:rsid w:val="006E40DC"/>
    <w:rsid w:val="006E493F"/>
    <w:rsid w:val="00724A91"/>
    <w:rsid w:val="00753CE6"/>
    <w:rsid w:val="007764A0"/>
    <w:rsid w:val="0078299D"/>
    <w:rsid w:val="007845AA"/>
    <w:rsid w:val="007B27AB"/>
    <w:rsid w:val="007F72AE"/>
    <w:rsid w:val="008452DD"/>
    <w:rsid w:val="00853B5A"/>
    <w:rsid w:val="008579D9"/>
    <w:rsid w:val="00874CFA"/>
    <w:rsid w:val="008B6F82"/>
    <w:rsid w:val="008D768B"/>
    <w:rsid w:val="00915279"/>
    <w:rsid w:val="00917193"/>
    <w:rsid w:val="009331F3"/>
    <w:rsid w:val="009655A3"/>
    <w:rsid w:val="00976A1E"/>
    <w:rsid w:val="00986FB3"/>
    <w:rsid w:val="00993003"/>
    <w:rsid w:val="009A7926"/>
    <w:rsid w:val="009A7B3C"/>
    <w:rsid w:val="009B2FBC"/>
    <w:rsid w:val="009C03E2"/>
    <w:rsid w:val="009D7686"/>
    <w:rsid w:val="009E6065"/>
    <w:rsid w:val="00A0426F"/>
    <w:rsid w:val="00A12DBC"/>
    <w:rsid w:val="00A40700"/>
    <w:rsid w:val="00A4087D"/>
    <w:rsid w:val="00A63CBB"/>
    <w:rsid w:val="00A64E6E"/>
    <w:rsid w:val="00A772B4"/>
    <w:rsid w:val="00A819D7"/>
    <w:rsid w:val="00A9025F"/>
    <w:rsid w:val="00A90935"/>
    <w:rsid w:val="00A9413E"/>
    <w:rsid w:val="00A952E1"/>
    <w:rsid w:val="00A95B1F"/>
    <w:rsid w:val="00A97E6E"/>
    <w:rsid w:val="00AA237D"/>
    <w:rsid w:val="00AA5383"/>
    <w:rsid w:val="00B004DD"/>
    <w:rsid w:val="00B03629"/>
    <w:rsid w:val="00B15481"/>
    <w:rsid w:val="00B3754D"/>
    <w:rsid w:val="00B56B8D"/>
    <w:rsid w:val="00B577AD"/>
    <w:rsid w:val="00B63C22"/>
    <w:rsid w:val="00BA738C"/>
    <w:rsid w:val="00BB3721"/>
    <w:rsid w:val="00C04ADF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A2503"/>
    <w:rsid w:val="00DB6DD6"/>
    <w:rsid w:val="00DC0703"/>
    <w:rsid w:val="00DD6BBD"/>
    <w:rsid w:val="00DE430C"/>
    <w:rsid w:val="00DF0FD9"/>
    <w:rsid w:val="00DF6892"/>
    <w:rsid w:val="00E06A2E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5DCE"/>
    <w:rsid w:val="00FB6D15"/>
    <w:rsid w:val="00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-15">
    <w:name w:val="14-15"/>
    <w:basedOn w:val="a"/>
    <w:rsid w:val="005E3C48"/>
    <w:pPr>
      <w:spacing w:line="360" w:lineRule="auto"/>
      <w:ind w:firstLine="709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-15">
    <w:name w:val="14-15"/>
    <w:basedOn w:val="a"/>
    <w:rsid w:val="005E3C48"/>
    <w:pPr>
      <w:spacing w:line="360" w:lineRule="auto"/>
      <w:ind w:firstLine="709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20</cp:revision>
  <cp:lastPrinted>2016-05-16T03:45:00Z</cp:lastPrinted>
  <dcterms:created xsi:type="dcterms:W3CDTF">2016-06-29T07:26:00Z</dcterms:created>
  <dcterms:modified xsi:type="dcterms:W3CDTF">2017-06-29T06:25:00Z</dcterms:modified>
</cp:coreProperties>
</file>